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Universidad/Escuela)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receptor de la carta)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cargo del receptor de la carta)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Mr/Mrs. 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my privilege to issue this letter of personal recommendation to the citizen ____________________________________________ [nombre completo del recomendado (podrías indicar su profesión)] holder of the national identity card __________________________ [número de indentificación] with residence at __________________________________________________ [ indica dirección de habitación del recomendado], whom I have had the honor to know by sight and deal with for ______________________________ [indicar cantidad de años conociendo al recomendado] years and whom I can attest is an excellent citizen, responsible, supportive, and has maintained at all times an impeccable conduct of solid morals.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can attest that ______________________________ (títulación del recomendado y nombre) has exhibited good manners and courteous treatment in every interaction with other members of society that I have witnessed. His high moral standards also prove to be evident in his daily actions, where he performs his assigned tasks well, is a respected member of society, and does good, productive work. For these and many other reasons that I will gladly share with you if you deem it necessary, it is a privilege for me to give you my most complete and complete personal recommendation.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know that, without a doubt, wherever he may be, he will leave his own good name and mine very high. Please contact us if you want more information.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 yours,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